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61F7" w14:textId="77777777" w:rsidR="00505005" w:rsidRPr="00E406B9" w:rsidRDefault="00505005" w:rsidP="00E406B9">
      <w:pPr>
        <w:pStyle w:val="Heading2"/>
      </w:pPr>
      <w:r w:rsidRPr="00E406B9">
        <w:t>About 70% of the ingredients in ice cream come from milk, although mixes often contain natural ingredients like sugar and fruit.  </w:t>
      </w:r>
    </w:p>
    <w:p w14:paraId="25EF14A7" w14:textId="77777777" w:rsidR="00505005" w:rsidRPr="00E406B9" w:rsidRDefault="00505005" w:rsidP="00E406B9">
      <w:r w:rsidRPr="00E406B9">
        <w:t xml:space="preserve">Small quantities of stabilisers, flavours, </w:t>
      </w:r>
      <w:proofErr w:type="gramStart"/>
      <w:r w:rsidRPr="00E406B9">
        <w:t>colourings</w:t>
      </w:r>
      <w:proofErr w:type="gramEnd"/>
      <w:r w:rsidRPr="00E406B9">
        <w:t xml:space="preserve"> and emulsifiers may also be added to enhance flavour, texture or appearance.</w:t>
      </w:r>
    </w:p>
    <w:p w14:paraId="4A618625" w14:textId="24E7B712" w:rsidR="00505005" w:rsidRPr="00E406B9" w:rsidRDefault="00505005" w:rsidP="00E406B9">
      <w:r w:rsidRPr="00E406B9">
        <w:t>There are no added preservatives as ice cream is preserved naturally by freezing. As it freezes, the mixture is whipped and blended to give its smoothness.</w:t>
      </w:r>
    </w:p>
    <w:p w14:paraId="0BD747BF" w14:textId="25C1F58E" w:rsidR="00505005" w:rsidRPr="00E406B9" w:rsidRDefault="00505005" w:rsidP="00E406B9">
      <w:r w:rsidRPr="00E406B9">
        <w:t>Ice cream has several natural ingredients</w:t>
      </w:r>
    </w:p>
    <w:p w14:paraId="5CE8208F" w14:textId="4E86F7CB" w:rsidR="00505005" w:rsidRPr="00E406B9" w:rsidRDefault="00505005" w:rsidP="00E406B9">
      <w:r w:rsidRPr="00E406B9">
        <w:t xml:space="preserve">Milk fat, which is added as cream, </w:t>
      </w:r>
      <w:proofErr w:type="gramStart"/>
      <w:r w:rsidRPr="00E406B9">
        <w:t>butter</w:t>
      </w:r>
      <w:proofErr w:type="gramEnd"/>
      <w:r w:rsidRPr="00E406B9">
        <w:t xml:space="preserve"> or pure milk fat, and the higher the milk fat content the richer the ice cream</w:t>
      </w:r>
    </w:p>
    <w:p w14:paraId="5035F44D" w14:textId="261FEBB2" w:rsidR="00505005" w:rsidRPr="00E406B9" w:rsidRDefault="00505005" w:rsidP="00E406B9">
      <w:r w:rsidRPr="00E406B9">
        <w:t>Non-fat milk solids, nutritional milk proteins and lactose (milk sugar) give body and smoothness - other milk solids include vitamins and essential minerals like calcium</w:t>
      </w:r>
    </w:p>
    <w:p w14:paraId="40EA0C75" w14:textId="7720B658" w:rsidR="00505005" w:rsidRPr="00E406B9" w:rsidRDefault="00505005" w:rsidP="00E406B9">
      <w:r w:rsidRPr="00E406B9">
        <w:t>Cane sugar (sucrose) or glucose syrups are added to sweeten and enhance flavour, while also lowering the temperature at which ice cream freezes and melts</w:t>
      </w:r>
    </w:p>
    <w:p w14:paraId="6DECC037" w14:textId="4B78EF4D" w:rsidR="00505005" w:rsidRPr="00E406B9" w:rsidRDefault="00505005" w:rsidP="00E406B9">
      <w:r w:rsidRPr="00E406B9">
        <w:t xml:space="preserve">Flavourings </w:t>
      </w:r>
      <w:proofErr w:type="gramStart"/>
      <w:r w:rsidRPr="00E406B9">
        <w:t>e.g.</w:t>
      </w:r>
      <w:proofErr w:type="gramEnd"/>
      <w:r w:rsidRPr="00E406B9">
        <w:t xml:space="preserve"> chocolate, vanilla, fruit, nut, toffee and liqueur</w:t>
      </w:r>
    </w:p>
    <w:p w14:paraId="2E96E469" w14:textId="4017FE99" w:rsidR="00505005" w:rsidRPr="00E406B9" w:rsidRDefault="00505005" w:rsidP="00E406B9">
      <w:r w:rsidRPr="00E406B9">
        <w:t>Stabilisers (</w:t>
      </w:r>
      <w:proofErr w:type="gramStart"/>
      <w:r w:rsidRPr="00E406B9">
        <w:t>e.g.</w:t>
      </w:r>
      <w:proofErr w:type="gramEnd"/>
      <w:r w:rsidRPr="00E406B9">
        <w:t xml:space="preserve"> gelatin or vegetable gums), approved by Food Standards Australia and New Zealand (FSANZ), are used as modifying agents to control the size of ice crystals and give a uniform, smooth consistency, as well as control the melting rate</w:t>
      </w:r>
    </w:p>
    <w:p w14:paraId="6DC54F4E" w14:textId="383A91B1" w:rsidR="00505005" w:rsidRPr="00E406B9" w:rsidRDefault="00505005" w:rsidP="00E406B9">
      <w:r w:rsidRPr="00E406B9">
        <w:t xml:space="preserve">Emulsifiers, such as lecithin from egg yolks or synthetic glyceryl </w:t>
      </w:r>
      <w:proofErr w:type="spellStart"/>
      <w:r w:rsidRPr="00E406B9">
        <w:t>monosaturates</w:t>
      </w:r>
      <w:proofErr w:type="spellEnd"/>
      <w:r w:rsidRPr="00E406B9">
        <w:t>, improve whipping qualities by making sure the milk fat remains evenly distributed</w:t>
      </w:r>
    </w:p>
    <w:p w14:paraId="45806842" w14:textId="0253C71F" w:rsidR="00505005" w:rsidRPr="00E406B9" w:rsidRDefault="00505005" w:rsidP="00E406B9">
      <w:r w:rsidRPr="00E406B9">
        <w:t>The “overrun”, which is the amount of air in the ice cream, helps achieve the desired texture</w:t>
      </w:r>
    </w:p>
    <w:p w14:paraId="1794A20E" w14:textId="67F527CD" w:rsidR="00F178E6" w:rsidRPr="00E406B9" w:rsidRDefault="00505005" w:rsidP="00E406B9">
      <w:pPr>
        <w:rPr>
          <w:lang w:eastAsia="en-CA"/>
        </w:rPr>
      </w:pPr>
      <w:r w:rsidRPr="00E406B9">
        <w:t>Colourings, which are also regulated by FSANZ</w:t>
      </w:r>
    </w:p>
    <w:p w14:paraId="4A6F6514" w14:textId="68934AF6" w:rsidR="00505005" w:rsidRPr="00E406B9" w:rsidRDefault="00505005" w:rsidP="00E406B9">
      <w:r w:rsidRPr="00E406B9">
        <w:t>Types of ice cream</w:t>
      </w:r>
    </w:p>
    <w:p w14:paraId="2E858DDA" w14:textId="5410CF54" w:rsidR="00505005" w:rsidRPr="00E406B9" w:rsidRDefault="00505005" w:rsidP="00E406B9">
      <w:r w:rsidRPr="00E406B9">
        <w:t>Regular ice cream</w:t>
      </w:r>
    </w:p>
    <w:p w14:paraId="549FB903" w14:textId="77777777" w:rsidR="00505005" w:rsidRPr="00E406B9" w:rsidRDefault="00505005" w:rsidP="00E406B9">
      <w:r w:rsidRPr="00E406B9">
        <w:t>Regular ice cream has no less than 10% milk fat.</w:t>
      </w:r>
    </w:p>
    <w:p w14:paraId="0E89999C" w14:textId="13E3F868" w:rsidR="00505005" w:rsidRPr="00E406B9" w:rsidRDefault="00505005" w:rsidP="00E406B9">
      <w:r w:rsidRPr="00E406B9">
        <w:t>Reduced fat ice cream</w:t>
      </w:r>
    </w:p>
    <w:p w14:paraId="7CA330AE" w14:textId="29BA383E" w:rsidR="00505005" w:rsidRPr="00E406B9" w:rsidRDefault="00505005" w:rsidP="00E406B9">
      <w:r w:rsidRPr="00E406B9">
        <w:t>Reduced fat ice cream is approximately 7% fat. </w:t>
      </w:r>
    </w:p>
    <w:p w14:paraId="4FD6B044" w14:textId="1E3FD082" w:rsidR="00505005" w:rsidRPr="00E406B9" w:rsidRDefault="00505005" w:rsidP="00E406B9">
      <w:r w:rsidRPr="00E406B9">
        <w:t>Low-fat ice cream</w:t>
      </w:r>
    </w:p>
    <w:p w14:paraId="005947BA" w14:textId="55A969E0" w:rsidR="00505005" w:rsidRPr="00E406B9" w:rsidRDefault="00505005" w:rsidP="00E406B9">
      <w:r w:rsidRPr="00E406B9">
        <w:t>Low-fat ice cream is no more than 3% milk fat. </w:t>
      </w:r>
    </w:p>
    <w:p w14:paraId="7A34FC30" w14:textId="4CF4676B" w:rsidR="00505005" w:rsidRPr="00E406B9" w:rsidRDefault="00505005" w:rsidP="00E406B9">
      <w:r w:rsidRPr="00E406B9">
        <w:t>Soft-ice cream</w:t>
      </w:r>
    </w:p>
    <w:p w14:paraId="04926F3C" w14:textId="528AA882" w:rsidR="00505005" w:rsidRPr="00E406B9" w:rsidRDefault="00505005" w:rsidP="00E406B9">
      <w:r w:rsidRPr="00E406B9">
        <w:t>Soft-serve ice cream is aerated and frozen immediately before sale to make a frozen but fluid ice cream. </w:t>
      </w:r>
    </w:p>
    <w:p w14:paraId="5DBBB552" w14:textId="756C7667" w:rsidR="00505005" w:rsidRPr="00E406B9" w:rsidRDefault="00505005" w:rsidP="00E406B9">
      <w:r w:rsidRPr="00E406B9">
        <w:t>Gelato</w:t>
      </w:r>
    </w:p>
    <w:p w14:paraId="1B36095B" w14:textId="311E8718" w:rsidR="00505005" w:rsidRPr="00E406B9" w:rsidRDefault="00505005" w:rsidP="00E406B9">
      <w:r w:rsidRPr="00E406B9">
        <w:t xml:space="preserve">Strictly speaking, gelato always has some dairy component, otherwise it's a sorbetto (sorbet) or granita. More generally, gelato refers to </w:t>
      </w:r>
      <w:proofErr w:type="gramStart"/>
      <w:r w:rsidRPr="00E406B9">
        <w:t>frozen ice</w:t>
      </w:r>
      <w:proofErr w:type="gramEnd"/>
      <w:r w:rsidRPr="00E406B9">
        <w:t xml:space="preserve"> desserts ranging from granita and sorbetto to semi-freddo. </w:t>
      </w:r>
    </w:p>
    <w:p w14:paraId="6A129CC6" w14:textId="7CA6D997" w:rsidR="00505005" w:rsidRPr="00E406B9" w:rsidRDefault="00505005" w:rsidP="00E406B9">
      <w:r w:rsidRPr="00E406B9">
        <w:lastRenderedPageBreak/>
        <w:t>How is ice cream made?</w:t>
      </w:r>
    </w:p>
    <w:p w14:paraId="6715494B" w14:textId="77777777" w:rsidR="00505005" w:rsidRPr="00E406B9" w:rsidRDefault="00505005" w:rsidP="00E406B9">
      <w:r w:rsidRPr="00E406B9">
        <w:t>Commercial ice cream is made with six steps:</w:t>
      </w:r>
    </w:p>
    <w:p w14:paraId="36A9BBA1" w14:textId="77777777" w:rsidR="00505005" w:rsidRPr="00E406B9" w:rsidRDefault="00505005" w:rsidP="00E406B9">
      <w:r w:rsidRPr="00E406B9">
        <w:t xml:space="preserve">Milk, cream, milk solids, sugars, modifying agents and flavourings are </w:t>
      </w:r>
      <w:proofErr w:type="gramStart"/>
      <w:r w:rsidRPr="00E406B9">
        <w:t>blended together</w:t>
      </w:r>
      <w:proofErr w:type="gramEnd"/>
      <w:r w:rsidRPr="00E406B9">
        <w:t xml:space="preserve"> in stainless steel vats.</w:t>
      </w:r>
    </w:p>
    <w:p w14:paraId="288FF338" w14:textId="77777777" w:rsidR="00505005" w:rsidRPr="00E406B9" w:rsidRDefault="00505005" w:rsidP="00E406B9">
      <w:r w:rsidRPr="00E406B9">
        <w:t>The mix is homogenised to create a consistent texture.</w:t>
      </w:r>
    </w:p>
    <w:p w14:paraId="35727C1E" w14:textId="77777777" w:rsidR="00505005" w:rsidRPr="00E406B9" w:rsidRDefault="00505005" w:rsidP="00E406B9">
      <w:r w:rsidRPr="00E406B9">
        <w:t>The mix is pasteurised by heating at 82-85°C for 15 seconds then cooled to destroy bacteria.</w:t>
      </w:r>
    </w:p>
    <w:p w14:paraId="04105D66" w14:textId="77777777" w:rsidR="00505005" w:rsidRPr="00E406B9" w:rsidRDefault="00505005" w:rsidP="00E406B9">
      <w:r w:rsidRPr="00E406B9">
        <w:t>The mix is left alone for 2-24 hours so fat globules solidify and viscosity increases. Flavours or colourings are added.</w:t>
      </w:r>
    </w:p>
    <w:p w14:paraId="02DBC503" w14:textId="77777777" w:rsidR="00505005" w:rsidRPr="00E406B9" w:rsidRDefault="00505005" w:rsidP="00E406B9">
      <w:r w:rsidRPr="00E406B9">
        <w:t>The mix is frozen (at about -7°C) and beaten (or ‘agitated’). This adds air to the mix.</w:t>
      </w:r>
    </w:p>
    <w:p w14:paraId="4421A4FC" w14:textId="77777777" w:rsidR="00505005" w:rsidRPr="00E406B9" w:rsidRDefault="00505005" w:rsidP="00E406B9">
      <w:r w:rsidRPr="00E406B9">
        <w:t>The ice cream is moulded, packaged and frozen at around -25°C to allow it to harden.</w:t>
      </w:r>
    </w:p>
    <w:p w14:paraId="59C3276C" w14:textId="77777777" w:rsidR="00505005" w:rsidRPr="00E406B9" w:rsidRDefault="00505005" w:rsidP="00E406B9">
      <w:r w:rsidRPr="00E406B9">
        <w:t>Making ice cream at home follows a similar process. You can use an ice cream machine to “stir freeze” the mix, which whips in air while the mix freezes.</w:t>
      </w:r>
    </w:p>
    <w:p w14:paraId="1F2FB736" w14:textId="57B0A3BD" w:rsidR="00222E1C" w:rsidRPr="00E406B9" w:rsidRDefault="00505005" w:rsidP="00E406B9">
      <w:r w:rsidRPr="00E406B9">
        <w:t xml:space="preserve">"Stir freezing" is the method of stirring the mixture by hand </w:t>
      </w:r>
      <w:proofErr w:type="gramStart"/>
      <w:r w:rsidRPr="00E406B9">
        <w:t>a number of</w:t>
      </w:r>
      <w:proofErr w:type="gramEnd"/>
      <w:r w:rsidRPr="00E406B9">
        <w:t xml:space="preserve"> times during the freezing period to achieve a smooth texture. Partially frozen mixtures can be stirred in an electric mixer or food processor, though it needs to be processed quickly and returned to the freezer in between.</w:t>
      </w:r>
    </w:p>
    <w:p w14:paraId="1A62BFD9" w14:textId="354AEF39" w:rsidR="00505005" w:rsidRPr="00E406B9" w:rsidRDefault="00505005" w:rsidP="00E406B9">
      <w:r w:rsidRPr="00E406B9">
        <w:t>Ice cream nutritional information</w:t>
      </w:r>
    </w:p>
    <w:p w14:paraId="0539FF14" w14:textId="77777777" w:rsidR="00B70977" w:rsidRPr="00E406B9" w:rsidRDefault="00B70977" w:rsidP="00E406B9"/>
    <w:sectPr w:rsidR="00B70977" w:rsidRPr="00E406B9" w:rsidSect="009F5183">
      <w:foot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376B" w14:textId="77777777" w:rsidR="00B96B2E" w:rsidRDefault="00B96B2E" w:rsidP="00222E1C">
      <w:pPr>
        <w:spacing w:after="0" w:line="240" w:lineRule="auto"/>
      </w:pPr>
      <w:r>
        <w:separator/>
      </w:r>
    </w:p>
  </w:endnote>
  <w:endnote w:type="continuationSeparator" w:id="0">
    <w:p w14:paraId="38718639" w14:textId="77777777" w:rsidR="00B96B2E" w:rsidRDefault="00B96B2E" w:rsidP="0022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C9A8" w14:textId="60A93DB1" w:rsidR="00222E1C" w:rsidRDefault="00222E1C" w:rsidP="00E406B9">
    <w:pPr>
      <w:pStyle w:val="Footer"/>
      <w:pBdr>
        <w:top w:val="single" w:sz="4" w:space="1" w:color="D9D9D9" w:themeColor="background1" w:themeShade="D9"/>
      </w:pBdr>
    </w:pPr>
  </w:p>
  <w:p w14:paraId="67CE420A" w14:textId="77777777" w:rsidR="00222E1C" w:rsidRDefault="00222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CBBA" w14:textId="77777777" w:rsidR="00B96B2E" w:rsidRDefault="00B96B2E" w:rsidP="00222E1C">
      <w:pPr>
        <w:spacing w:after="0" w:line="240" w:lineRule="auto"/>
      </w:pPr>
      <w:r>
        <w:separator/>
      </w:r>
    </w:p>
  </w:footnote>
  <w:footnote w:type="continuationSeparator" w:id="0">
    <w:p w14:paraId="5A353B6E" w14:textId="77777777" w:rsidR="00B96B2E" w:rsidRDefault="00B96B2E" w:rsidP="0022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36E6"/>
    <w:multiLevelType w:val="hybridMultilevel"/>
    <w:tmpl w:val="BAA879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7476D"/>
    <w:multiLevelType w:val="multilevel"/>
    <w:tmpl w:val="EE2C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8516A1"/>
    <w:multiLevelType w:val="hybridMultilevel"/>
    <w:tmpl w:val="C96A5E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61509">
    <w:abstractNumId w:val="1"/>
  </w:num>
  <w:num w:numId="2" w16cid:durableId="662900599">
    <w:abstractNumId w:val="2"/>
  </w:num>
  <w:num w:numId="3" w16cid:durableId="38938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05"/>
    <w:rsid w:val="00222E1C"/>
    <w:rsid w:val="00505005"/>
    <w:rsid w:val="00557AA0"/>
    <w:rsid w:val="007A1688"/>
    <w:rsid w:val="007D5C9D"/>
    <w:rsid w:val="0093774D"/>
    <w:rsid w:val="009F5183"/>
    <w:rsid w:val="00B70977"/>
    <w:rsid w:val="00B96B2E"/>
    <w:rsid w:val="00E406B9"/>
    <w:rsid w:val="00F1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B162"/>
  <w15:chartTrackingRefBased/>
  <w15:docId w15:val="{076B5363-2D14-4239-8FBD-6F64A5A7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6B9"/>
    <w:pPr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406B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6B9"/>
  </w:style>
  <w:style w:type="character" w:customStyle="1" w:styleId="Heading2Char">
    <w:name w:val="Heading 2 Char"/>
    <w:basedOn w:val="DefaultParagraphFont"/>
    <w:link w:val="Heading2"/>
    <w:uiPriority w:val="9"/>
    <w:rsid w:val="00E406B9"/>
  </w:style>
  <w:style w:type="paragraph" w:styleId="Subtitle">
    <w:name w:val="Subtitle"/>
    <w:basedOn w:val="Normal"/>
    <w:next w:val="Normal"/>
    <w:link w:val="SubtitleChar"/>
    <w:uiPriority w:val="11"/>
    <w:qFormat/>
    <w:rsid w:val="0093774D"/>
    <w:pPr>
      <w:numPr>
        <w:ilvl w:val="1"/>
      </w:numPr>
    </w:pPr>
    <w:rPr>
      <w:rFonts w:asciiTheme="majorHAnsi" w:eastAsiaTheme="minorEastAsia" w:hAnsiTheme="majorHAnsi"/>
      <w:i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74D"/>
    <w:rPr>
      <w:rFonts w:asciiTheme="majorHAnsi" w:eastAsiaTheme="minorEastAsia" w:hAnsiTheme="majorHAnsi"/>
      <w:i/>
      <w:spacing w:val="15"/>
      <w:sz w:val="28"/>
    </w:rPr>
  </w:style>
  <w:style w:type="paragraph" w:styleId="NormalWeb">
    <w:name w:val="Normal (Web)"/>
    <w:basedOn w:val="Normal"/>
    <w:uiPriority w:val="99"/>
    <w:semiHidden/>
    <w:unhideWhenUsed/>
    <w:rsid w:val="0050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5050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7A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2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E1C"/>
  </w:style>
  <w:style w:type="paragraph" w:styleId="Footer">
    <w:name w:val="footer"/>
    <w:basedOn w:val="Normal"/>
    <w:link w:val="FooterChar"/>
    <w:uiPriority w:val="99"/>
    <w:unhideWhenUsed/>
    <w:rsid w:val="00222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8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46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87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Maguire</dc:creator>
  <cp:keywords/>
  <dc:description/>
  <cp:lastModifiedBy>Dave Maguire</cp:lastModifiedBy>
  <cp:revision>2</cp:revision>
  <dcterms:created xsi:type="dcterms:W3CDTF">2022-09-20T19:12:00Z</dcterms:created>
  <dcterms:modified xsi:type="dcterms:W3CDTF">2022-09-20T19:39:00Z</dcterms:modified>
</cp:coreProperties>
</file>